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E8DD" w14:textId="77777777" w:rsidR="002D17BF" w:rsidRPr="003F5D58" w:rsidRDefault="002D17BF" w:rsidP="003F5D58">
      <w:pPr>
        <w:pStyle w:val="Heading1"/>
        <w:spacing w:before="0" w:after="0"/>
        <w:rPr>
          <w:rFonts w:asciiTheme="majorHAnsi" w:hAnsiTheme="majorHAnsi"/>
          <w:b w:val="0"/>
          <w:sz w:val="24"/>
          <w:szCs w:val="24"/>
        </w:rPr>
      </w:pPr>
      <w:r w:rsidRPr="003F5D58">
        <w:rPr>
          <w:rFonts w:asciiTheme="majorHAnsi" w:hAnsiTheme="majorHAnsi"/>
          <w:b w:val="0"/>
          <w:sz w:val="24"/>
          <w:szCs w:val="24"/>
        </w:rPr>
        <w:t>TABLE OF CONTENTS</w:t>
      </w:r>
    </w:p>
    <w:p w14:paraId="6E521FAD" w14:textId="77777777" w:rsidR="002D17BF" w:rsidRPr="003F5D58" w:rsidRDefault="002D17BF">
      <w:pPr>
        <w:pStyle w:val="Heading1"/>
        <w:spacing w:before="0" w:after="0"/>
        <w:rPr>
          <w:rFonts w:asciiTheme="majorHAnsi" w:hAnsiTheme="majorHAnsi"/>
          <w:b w:val="0"/>
          <w:sz w:val="24"/>
          <w:szCs w:val="24"/>
        </w:rPr>
      </w:pPr>
      <w:r w:rsidRPr="003F5D58">
        <w:rPr>
          <w:rFonts w:asciiTheme="majorHAnsi" w:hAnsiTheme="majorHAnsi"/>
          <w:b w:val="0"/>
          <w:sz w:val="24"/>
          <w:szCs w:val="24"/>
        </w:rPr>
        <w:t>The Board of Directors - Series 1000</w:t>
      </w:r>
    </w:p>
    <w:p w14:paraId="5E7F1820" w14:textId="77777777" w:rsidR="00FA2387" w:rsidRPr="003F5D58" w:rsidRDefault="00FA2387" w:rsidP="00FA2387">
      <w:pPr>
        <w:rPr>
          <w:rFonts w:asciiTheme="majorHAnsi" w:hAnsiTheme="majorHAnsi"/>
        </w:rPr>
      </w:pPr>
    </w:p>
    <w:p w14:paraId="72F659D2" w14:textId="77777777" w:rsidR="00627D75" w:rsidRPr="003F5D58" w:rsidRDefault="00627D75" w:rsidP="00627D75">
      <w:pPr>
        <w:pStyle w:val="TOC"/>
        <w:rPr>
          <w:rFonts w:asciiTheme="majorHAnsi" w:hAnsiTheme="majorHAnsi"/>
        </w:rPr>
      </w:pPr>
    </w:p>
    <w:p w14:paraId="232D61B1" w14:textId="17015225" w:rsidR="00627D75" w:rsidRPr="003F5D58" w:rsidRDefault="00627D75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Legal Status--Operation</w:t>
      </w:r>
      <w:r w:rsidRPr="003F5D58">
        <w:rPr>
          <w:rFonts w:asciiTheme="majorHAnsi" w:hAnsiTheme="majorHAnsi"/>
        </w:rPr>
        <w:tab/>
        <w:t>1000</w:t>
      </w:r>
    </w:p>
    <w:p w14:paraId="2EC3D02D" w14:textId="2EEA9EB8" w:rsidR="00627D75" w:rsidRPr="003F5D58" w:rsidRDefault="00627D75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Number of Members, Terms</w:t>
      </w:r>
      <w:r w:rsidR="005924B0">
        <w:rPr>
          <w:rFonts w:asciiTheme="majorHAnsi" w:hAnsiTheme="majorHAnsi"/>
        </w:rPr>
        <w:t xml:space="preserve"> </w:t>
      </w:r>
      <w:r w:rsidR="005924B0" w:rsidRPr="005924B0">
        <w:rPr>
          <w:rFonts w:asciiTheme="majorHAnsi" w:hAnsiTheme="majorHAnsi"/>
          <w:b/>
        </w:rPr>
        <w:t>(to be dropped)</w:t>
      </w:r>
      <w:r w:rsidRPr="003F5D58">
        <w:rPr>
          <w:rFonts w:asciiTheme="majorHAnsi" w:hAnsiTheme="majorHAnsi"/>
        </w:rPr>
        <w:tab/>
        <w:t>1004</w:t>
      </w:r>
    </w:p>
    <w:p w14:paraId="0630B44D" w14:textId="4C528EE8" w:rsidR="00D15682" w:rsidRPr="003F5D58" w:rsidRDefault="002D17BF" w:rsidP="009A43A4">
      <w:pPr>
        <w:pStyle w:val="Heading3"/>
        <w:rPr>
          <w:rFonts w:asciiTheme="majorHAnsi" w:hAnsiTheme="majorHAnsi"/>
          <w:b w:val="0"/>
          <w:u w:val="none"/>
        </w:rPr>
      </w:pPr>
      <w:r w:rsidRPr="003F5D58">
        <w:rPr>
          <w:rFonts w:asciiTheme="majorHAnsi" w:hAnsiTheme="majorHAnsi"/>
          <w:b w:val="0"/>
          <w:u w:val="none"/>
        </w:rPr>
        <w:t>ELECTION</w:t>
      </w:r>
    </w:p>
    <w:p w14:paraId="1581ABF1" w14:textId="77777777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Director District Boundaries</w:t>
      </w:r>
      <w:r w:rsidRPr="003F5D58">
        <w:rPr>
          <w:rFonts w:asciiTheme="majorHAnsi" w:hAnsiTheme="majorHAnsi"/>
        </w:rPr>
        <w:tab/>
        <w:t>1105</w:t>
      </w:r>
    </w:p>
    <w:p w14:paraId="4B5C173C" w14:textId="198ABAC7" w:rsidR="002A0A3F" w:rsidRPr="003F5D58" w:rsidRDefault="002A0A3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ab/>
      </w:r>
      <w:r w:rsidR="009C3ADA" w:rsidRPr="003F5D58">
        <w:rPr>
          <w:rFonts w:asciiTheme="majorHAnsi" w:hAnsiTheme="majorHAnsi"/>
        </w:rPr>
        <w:t>Procedure</w:t>
      </w:r>
      <w:r w:rsidRPr="003F5D58">
        <w:rPr>
          <w:rFonts w:asciiTheme="majorHAnsi" w:hAnsiTheme="majorHAnsi"/>
        </w:rPr>
        <w:tab/>
        <w:t>1105P</w:t>
      </w:r>
    </w:p>
    <w:p w14:paraId="35930F62" w14:textId="7A2C1D9C" w:rsidR="002D17BF" w:rsidRPr="003F5D58" w:rsidRDefault="002D17BF" w:rsidP="009A43A4">
      <w:pPr>
        <w:pStyle w:val="TOC"/>
        <w:spacing w:line="240" w:lineRule="auto"/>
        <w:ind w:left="0"/>
        <w:contextualSpacing/>
        <w:rPr>
          <w:rFonts w:asciiTheme="majorHAnsi" w:hAnsiTheme="majorHAnsi"/>
        </w:rPr>
      </w:pPr>
      <w:r w:rsidRPr="003F5D58">
        <w:rPr>
          <w:rFonts w:asciiTheme="majorHAnsi" w:hAnsiTheme="majorHAnsi"/>
        </w:rPr>
        <w:t xml:space="preserve">Election </w:t>
      </w:r>
      <w:r w:rsidRPr="003F5D58">
        <w:rPr>
          <w:rFonts w:asciiTheme="majorHAnsi" w:hAnsiTheme="majorHAnsi"/>
        </w:rPr>
        <w:tab/>
        <w:t>1110</w:t>
      </w:r>
    </w:p>
    <w:p w14:paraId="5716875B" w14:textId="74059875" w:rsidR="00F25913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Board Member Resignation</w:t>
      </w:r>
      <w:r w:rsidR="009C3ADA" w:rsidRPr="003F5D58">
        <w:rPr>
          <w:rFonts w:asciiTheme="majorHAnsi" w:hAnsiTheme="majorHAnsi"/>
        </w:rPr>
        <w:t xml:space="preserve"> </w:t>
      </w:r>
      <w:r w:rsidRPr="003F5D58">
        <w:rPr>
          <w:rFonts w:asciiTheme="majorHAnsi" w:hAnsiTheme="majorHAnsi"/>
        </w:rPr>
        <w:tab/>
        <w:t>1114</w:t>
      </w:r>
    </w:p>
    <w:p w14:paraId="07EA429D" w14:textId="77777777" w:rsidR="002D17BF" w:rsidRPr="003F5D58" w:rsidRDefault="002D17BF" w:rsidP="009A43A4">
      <w:pPr>
        <w:pStyle w:val="Heading3"/>
        <w:rPr>
          <w:rFonts w:asciiTheme="majorHAnsi" w:hAnsiTheme="majorHAnsi"/>
          <w:b w:val="0"/>
        </w:rPr>
      </w:pPr>
      <w:r w:rsidRPr="003F5D58">
        <w:rPr>
          <w:rFonts w:asciiTheme="majorHAnsi" w:hAnsiTheme="majorHAnsi"/>
          <w:b w:val="0"/>
        </w:rPr>
        <w:t>BOARD ORGANIZATION</w:t>
      </w:r>
    </w:p>
    <w:p w14:paraId="410A3D55" w14:textId="1FA9D8B4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Annual Organizational Meeting, Election of Officers</w:t>
      </w:r>
      <w:r w:rsidR="009C3ADA" w:rsidRPr="003F5D58">
        <w:rPr>
          <w:rFonts w:asciiTheme="majorHAnsi" w:hAnsiTheme="majorHAnsi"/>
        </w:rPr>
        <w:t xml:space="preserve"> </w:t>
      </w:r>
      <w:r w:rsidRPr="003F5D58">
        <w:rPr>
          <w:rFonts w:asciiTheme="majorHAnsi" w:hAnsiTheme="majorHAnsi"/>
        </w:rPr>
        <w:tab/>
        <w:t>1210</w:t>
      </w:r>
    </w:p>
    <w:p w14:paraId="56B68CD1" w14:textId="77777777" w:rsidR="002D17BF" w:rsidRPr="003F5D58" w:rsidRDefault="002D17BF" w:rsidP="009A43A4">
      <w:pPr>
        <w:pStyle w:val="Heading3"/>
        <w:rPr>
          <w:rFonts w:asciiTheme="majorHAnsi" w:hAnsiTheme="majorHAnsi"/>
          <w:b w:val="0"/>
        </w:rPr>
      </w:pPr>
      <w:r w:rsidRPr="003F5D58">
        <w:rPr>
          <w:rFonts w:asciiTheme="majorHAnsi" w:hAnsiTheme="majorHAnsi"/>
          <w:b w:val="0"/>
        </w:rPr>
        <w:t>METHODS OF GOVERNANCE</w:t>
      </w:r>
    </w:p>
    <w:p w14:paraId="5AFF3111" w14:textId="77777777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Policy Adoption, Manuals, and Administrative Procedures</w:t>
      </w:r>
      <w:r w:rsidRPr="003F5D58">
        <w:rPr>
          <w:rFonts w:asciiTheme="majorHAnsi" w:hAnsiTheme="majorHAnsi"/>
        </w:rPr>
        <w:tab/>
        <w:t>1310</w:t>
      </w:r>
    </w:p>
    <w:p w14:paraId="1A68977E" w14:textId="6B0FD631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Review of Expenditures</w:t>
      </w:r>
      <w:r w:rsidR="005924B0">
        <w:rPr>
          <w:rFonts w:asciiTheme="majorHAnsi" w:hAnsiTheme="majorHAnsi"/>
        </w:rPr>
        <w:t xml:space="preserve"> </w:t>
      </w:r>
      <w:r w:rsidR="005924B0" w:rsidRPr="005924B0">
        <w:rPr>
          <w:rFonts w:asciiTheme="majorHAnsi" w:hAnsiTheme="majorHAnsi"/>
          <w:b/>
        </w:rPr>
        <w:t>(to be dropped)</w:t>
      </w:r>
      <w:r w:rsidRPr="003F5D58">
        <w:rPr>
          <w:rFonts w:asciiTheme="majorHAnsi" w:hAnsiTheme="majorHAnsi"/>
        </w:rPr>
        <w:tab/>
        <w:t>1331</w:t>
      </w:r>
    </w:p>
    <w:p w14:paraId="5A0CE0BD" w14:textId="77777777" w:rsidR="002D17BF" w:rsidRPr="003F5D58" w:rsidRDefault="002D17BF" w:rsidP="009A43A4">
      <w:pPr>
        <w:pStyle w:val="Heading3"/>
        <w:rPr>
          <w:rFonts w:asciiTheme="majorHAnsi" w:hAnsiTheme="majorHAnsi"/>
          <w:b w:val="0"/>
        </w:rPr>
      </w:pPr>
      <w:r w:rsidRPr="003F5D58">
        <w:rPr>
          <w:rFonts w:asciiTheme="majorHAnsi" w:hAnsiTheme="majorHAnsi"/>
          <w:b w:val="0"/>
        </w:rPr>
        <w:t>MEETINGS</w:t>
      </w:r>
    </w:p>
    <w:p w14:paraId="3B169B56" w14:textId="51EB2324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Meeting Conduct, Order of Business, and Quorum</w:t>
      </w:r>
      <w:r w:rsidRPr="003F5D58">
        <w:rPr>
          <w:rFonts w:asciiTheme="majorHAnsi" w:hAnsiTheme="majorHAnsi"/>
        </w:rPr>
        <w:tab/>
        <w:t>1400</w:t>
      </w:r>
    </w:p>
    <w:p w14:paraId="75E80252" w14:textId="44B00D4B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ab/>
        <w:t>Procedures</w:t>
      </w:r>
      <w:r w:rsidRPr="003F5D58">
        <w:rPr>
          <w:rFonts w:asciiTheme="majorHAnsi" w:hAnsiTheme="majorHAnsi"/>
        </w:rPr>
        <w:tab/>
        <w:t>1400P</w:t>
      </w:r>
    </w:p>
    <w:p w14:paraId="20724760" w14:textId="23B12F46" w:rsidR="00D46654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Proposed Agenda and Consent Agenda</w:t>
      </w:r>
      <w:r w:rsidR="009C3ADA" w:rsidRPr="003F5D58">
        <w:rPr>
          <w:rFonts w:asciiTheme="majorHAnsi" w:hAnsiTheme="majorHAnsi"/>
        </w:rPr>
        <w:t xml:space="preserve"> </w:t>
      </w:r>
      <w:r w:rsidRPr="003F5D58">
        <w:rPr>
          <w:rFonts w:asciiTheme="majorHAnsi" w:hAnsiTheme="majorHAnsi"/>
        </w:rPr>
        <w:tab/>
        <w:t>1420</w:t>
      </w:r>
    </w:p>
    <w:p w14:paraId="40410606" w14:textId="77777777" w:rsidR="002D17BF" w:rsidRPr="003F5D58" w:rsidRDefault="002D17BF" w:rsidP="009A43A4">
      <w:pPr>
        <w:pStyle w:val="Heading3"/>
        <w:rPr>
          <w:rFonts w:asciiTheme="majorHAnsi" w:hAnsiTheme="majorHAnsi"/>
          <w:b w:val="0"/>
        </w:rPr>
      </w:pPr>
      <w:r w:rsidRPr="003F5D58">
        <w:rPr>
          <w:rFonts w:asciiTheme="majorHAnsi" w:hAnsiTheme="majorHAnsi"/>
          <w:b w:val="0"/>
        </w:rPr>
        <w:t>PRINCIPLES OF OPERATION</w:t>
      </w:r>
    </w:p>
    <w:p w14:paraId="653F278F" w14:textId="77777777" w:rsidR="002D17BF" w:rsidRPr="003F5D58" w:rsidRDefault="002D17BF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Conflicts of Interest</w:t>
      </w:r>
      <w:r w:rsidRPr="003F5D58">
        <w:rPr>
          <w:rFonts w:asciiTheme="majorHAnsi" w:hAnsiTheme="majorHAnsi"/>
        </w:rPr>
        <w:tab/>
        <w:t>1610</w:t>
      </w:r>
    </w:p>
    <w:p w14:paraId="1EBA0045" w14:textId="77777777" w:rsidR="00991EE8" w:rsidRPr="003F5D58" w:rsidRDefault="00991EE8" w:rsidP="009A43A4">
      <w:pPr>
        <w:rPr>
          <w:rFonts w:asciiTheme="majorHAnsi" w:hAnsiTheme="majorHAnsi"/>
        </w:rPr>
      </w:pPr>
    </w:p>
    <w:p w14:paraId="60A92AD6" w14:textId="77777777" w:rsidR="006B5AF5" w:rsidRPr="003F5D58" w:rsidRDefault="006B5AF5" w:rsidP="009A43A4">
      <w:pPr>
        <w:pStyle w:val="TOC"/>
        <w:ind w:left="0"/>
        <w:rPr>
          <w:rFonts w:asciiTheme="majorHAnsi" w:hAnsiTheme="majorHAnsi"/>
          <w:u w:val="single"/>
        </w:rPr>
      </w:pPr>
      <w:r w:rsidRPr="003F5D58">
        <w:rPr>
          <w:rFonts w:asciiTheme="majorHAnsi" w:hAnsiTheme="majorHAnsi"/>
          <w:u w:val="single"/>
        </w:rPr>
        <w:t>BOARD MEMBER BENEFITS</w:t>
      </w:r>
    </w:p>
    <w:p w14:paraId="54DD306D" w14:textId="77777777" w:rsidR="00055817" w:rsidRPr="003F5D58" w:rsidRDefault="00055817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Board Member Expenses</w:t>
      </w:r>
      <w:r w:rsidRPr="003F5D58">
        <w:rPr>
          <w:rFonts w:asciiTheme="majorHAnsi" w:hAnsiTheme="majorHAnsi"/>
        </w:rPr>
        <w:tab/>
        <w:t>1731</w:t>
      </w:r>
    </w:p>
    <w:p w14:paraId="553E6F37" w14:textId="77777777" w:rsidR="00D46654" w:rsidRPr="003F5D58" w:rsidRDefault="00D46654" w:rsidP="009A43A4">
      <w:pPr>
        <w:rPr>
          <w:rFonts w:asciiTheme="majorHAnsi" w:hAnsiTheme="majorHAnsi"/>
        </w:rPr>
      </w:pPr>
    </w:p>
    <w:p w14:paraId="573D705D" w14:textId="77777777" w:rsidR="00055817" w:rsidRPr="003F5D58" w:rsidRDefault="00890705" w:rsidP="009A43A4">
      <w:pPr>
        <w:pStyle w:val="Heading3"/>
        <w:rPr>
          <w:rFonts w:asciiTheme="majorHAnsi" w:hAnsiTheme="majorHAnsi"/>
          <w:b w:val="0"/>
        </w:rPr>
      </w:pPr>
      <w:r w:rsidRPr="003F5D58">
        <w:rPr>
          <w:rFonts w:asciiTheme="majorHAnsi" w:hAnsiTheme="majorHAnsi"/>
          <w:b w:val="0"/>
        </w:rPr>
        <w:t>BOARD DEVELOPMENT</w:t>
      </w:r>
    </w:p>
    <w:p w14:paraId="6B0C8263" w14:textId="77777777" w:rsidR="006B5AF5" w:rsidRPr="003F5D58" w:rsidRDefault="00055817" w:rsidP="009A43A4">
      <w:pPr>
        <w:pStyle w:val="TOC"/>
        <w:ind w:left="0"/>
        <w:rPr>
          <w:rFonts w:asciiTheme="majorHAnsi" w:hAnsiTheme="majorHAnsi"/>
        </w:rPr>
      </w:pPr>
      <w:r w:rsidRPr="003F5D58">
        <w:rPr>
          <w:rFonts w:asciiTheme="majorHAnsi" w:hAnsiTheme="majorHAnsi"/>
        </w:rPr>
        <w:t>Evaluation of the Board</w:t>
      </w:r>
      <w:r w:rsidRPr="003F5D58">
        <w:rPr>
          <w:rFonts w:asciiTheme="majorHAnsi" w:hAnsiTheme="majorHAnsi"/>
        </w:rPr>
        <w:tab/>
        <w:t>1820</w:t>
      </w:r>
    </w:p>
    <w:p w14:paraId="6D342351" w14:textId="77777777" w:rsidR="002D17BF" w:rsidRPr="003F5D58" w:rsidRDefault="002D17BF">
      <w:pPr>
        <w:pStyle w:val="TOC"/>
        <w:rPr>
          <w:rFonts w:asciiTheme="majorHAnsi" w:hAnsiTheme="majorHAnsi"/>
        </w:rPr>
      </w:pPr>
      <w:bookmarkStart w:id="0" w:name="_GoBack"/>
      <w:bookmarkEnd w:id="0"/>
    </w:p>
    <w:sectPr w:rsidR="002D17BF" w:rsidRPr="003F5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58C1" w14:textId="77777777" w:rsidR="00D15682" w:rsidRDefault="00D15682">
      <w:r>
        <w:separator/>
      </w:r>
    </w:p>
  </w:endnote>
  <w:endnote w:type="continuationSeparator" w:id="0">
    <w:p w14:paraId="7E74A39F" w14:textId="77777777" w:rsidR="00D15682" w:rsidRDefault="00D1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0E83F" w14:textId="77777777" w:rsidR="00D15682" w:rsidRDefault="00D15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8B99" w14:textId="77777777" w:rsidR="00D15682" w:rsidRPr="00563F9D" w:rsidRDefault="00D15682">
    <w:pPr>
      <w:pStyle w:val="Footer"/>
      <w:jc w:val="left"/>
      <w:rPr>
        <w:rFonts w:asciiTheme="majorHAnsi" w:hAnsiTheme="majorHAnsi"/>
      </w:rPr>
    </w:pPr>
    <w:r>
      <w:tab/>
    </w:r>
    <w:r w:rsidRPr="00563F9D">
      <w:rPr>
        <w:rFonts w:asciiTheme="majorHAnsi" w:hAnsiTheme="majorHAnsi"/>
      </w:rPr>
      <w:t xml:space="preserve">Page </w:t>
    </w:r>
    <w:r w:rsidRPr="00563F9D">
      <w:rPr>
        <w:rFonts w:asciiTheme="majorHAnsi" w:hAnsiTheme="majorHAnsi"/>
      </w:rPr>
      <w:fldChar w:fldCharType="begin"/>
    </w:r>
    <w:r w:rsidRPr="00563F9D">
      <w:rPr>
        <w:rFonts w:asciiTheme="majorHAnsi" w:hAnsiTheme="majorHAnsi"/>
      </w:rPr>
      <w:instrText xml:space="preserve"> PAGE </w:instrText>
    </w:r>
    <w:r w:rsidRPr="00563F9D">
      <w:rPr>
        <w:rFonts w:asciiTheme="majorHAnsi" w:hAnsiTheme="majorHAnsi"/>
      </w:rPr>
      <w:fldChar w:fldCharType="separate"/>
    </w:r>
    <w:r w:rsidR="009A43A4">
      <w:rPr>
        <w:rFonts w:asciiTheme="majorHAnsi" w:hAnsiTheme="majorHAnsi"/>
      </w:rPr>
      <w:t>1</w:t>
    </w:r>
    <w:r w:rsidRPr="00563F9D">
      <w:rPr>
        <w:rFonts w:asciiTheme="majorHAnsi" w:hAnsiTheme="majorHAnsi"/>
      </w:rPr>
      <w:fldChar w:fldCharType="end"/>
    </w:r>
    <w:r w:rsidRPr="00563F9D">
      <w:rPr>
        <w:rFonts w:asciiTheme="majorHAnsi" w:hAnsiTheme="majorHAnsi"/>
      </w:rPr>
      <w:t xml:space="preserve"> of </w:t>
    </w:r>
    <w:r w:rsidRPr="00563F9D">
      <w:rPr>
        <w:rFonts w:asciiTheme="majorHAnsi" w:hAnsiTheme="majorHAnsi"/>
      </w:rPr>
      <w:fldChar w:fldCharType="begin"/>
    </w:r>
    <w:r w:rsidRPr="00563F9D">
      <w:rPr>
        <w:rFonts w:asciiTheme="majorHAnsi" w:hAnsiTheme="majorHAnsi"/>
      </w:rPr>
      <w:instrText xml:space="preserve"> NUMPAGES </w:instrText>
    </w:r>
    <w:r w:rsidRPr="00563F9D">
      <w:rPr>
        <w:rFonts w:asciiTheme="majorHAnsi" w:hAnsiTheme="majorHAnsi"/>
      </w:rPr>
      <w:fldChar w:fldCharType="separate"/>
    </w:r>
    <w:r w:rsidR="009A43A4">
      <w:rPr>
        <w:rFonts w:asciiTheme="majorHAnsi" w:hAnsiTheme="majorHAnsi"/>
      </w:rPr>
      <w:t>1</w:t>
    </w:r>
    <w:r w:rsidRPr="00563F9D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02E2" w14:textId="77777777" w:rsidR="00D15682" w:rsidRDefault="00D15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BD264" w14:textId="77777777" w:rsidR="00D15682" w:rsidRDefault="00D15682">
      <w:r>
        <w:separator/>
      </w:r>
    </w:p>
  </w:footnote>
  <w:footnote w:type="continuationSeparator" w:id="0">
    <w:p w14:paraId="3A1C722F" w14:textId="77777777" w:rsidR="00D15682" w:rsidRDefault="00D1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AB51" w14:textId="77777777" w:rsidR="00D15682" w:rsidRDefault="00D15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4761" w14:textId="77777777" w:rsidR="00D15682" w:rsidRDefault="00D156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351C6" w14:textId="77777777" w:rsidR="00D15682" w:rsidRDefault="00D15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F2DB1"/>
    <w:multiLevelType w:val="hybridMultilevel"/>
    <w:tmpl w:val="1316B370"/>
    <w:lvl w:ilvl="0" w:tplc="4D4CDF58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</w:lvl>
    <w:lvl w:ilvl="1" w:tplc="D94CD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E0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C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24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CB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25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5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48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B"/>
    <w:rsid w:val="0003598C"/>
    <w:rsid w:val="000462D7"/>
    <w:rsid w:val="00055817"/>
    <w:rsid w:val="000A73E2"/>
    <w:rsid w:val="000C651A"/>
    <w:rsid w:val="000E1DBC"/>
    <w:rsid w:val="00211B8C"/>
    <w:rsid w:val="00240389"/>
    <w:rsid w:val="002A0A3F"/>
    <w:rsid w:val="002D17BF"/>
    <w:rsid w:val="00360056"/>
    <w:rsid w:val="003F5D58"/>
    <w:rsid w:val="00431EFF"/>
    <w:rsid w:val="00465D3D"/>
    <w:rsid w:val="0046710D"/>
    <w:rsid w:val="004A538B"/>
    <w:rsid w:val="00563F9D"/>
    <w:rsid w:val="005924B0"/>
    <w:rsid w:val="005C6B32"/>
    <w:rsid w:val="00600EDE"/>
    <w:rsid w:val="00627D75"/>
    <w:rsid w:val="0064766F"/>
    <w:rsid w:val="006B5AF5"/>
    <w:rsid w:val="006C464A"/>
    <w:rsid w:val="00712560"/>
    <w:rsid w:val="00741C48"/>
    <w:rsid w:val="007C791A"/>
    <w:rsid w:val="00843E95"/>
    <w:rsid w:val="00890705"/>
    <w:rsid w:val="008B0EB1"/>
    <w:rsid w:val="008C3802"/>
    <w:rsid w:val="00991EE8"/>
    <w:rsid w:val="009A43A4"/>
    <w:rsid w:val="009B6D1F"/>
    <w:rsid w:val="009C3ADA"/>
    <w:rsid w:val="00A24DCB"/>
    <w:rsid w:val="00A832DE"/>
    <w:rsid w:val="00C85D10"/>
    <w:rsid w:val="00CE43E7"/>
    <w:rsid w:val="00D04EB2"/>
    <w:rsid w:val="00D15682"/>
    <w:rsid w:val="00D46654"/>
    <w:rsid w:val="00D82BE9"/>
    <w:rsid w:val="00DA7217"/>
    <w:rsid w:val="00E3775D"/>
    <w:rsid w:val="00E8034B"/>
    <w:rsid w:val="00F25913"/>
    <w:rsid w:val="00F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3FE0B"/>
  <w14:defaultImageDpi w14:val="300"/>
  <w15:docId w15:val="{71B97681-0E99-4B83-A47B-7BB58F0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qFormat/>
    <w:pPr>
      <w:keepNext/>
      <w:spacing w:before="240" w:after="120"/>
      <w:jc w:val="center"/>
      <w:outlineLvl w:val="0"/>
    </w:pPr>
    <w:rPr>
      <w:rFonts w:ascii="Times New Roman" w:hAnsi="Times New Roman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120" w:after="120"/>
      <w:outlineLvl w:val="1"/>
    </w:pPr>
    <w:rPr>
      <w:rFonts w:ascii="Times New Roman" w:hAnsi="Times New Roman"/>
      <w:b/>
      <w:noProof/>
      <w:sz w:val="28"/>
    </w:rPr>
  </w:style>
  <w:style w:type="paragraph" w:styleId="Heading3">
    <w:name w:val="heading 3"/>
    <w:next w:val="Normal"/>
    <w:qFormat/>
    <w:pPr>
      <w:keepNext/>
      <w:spacing w:before="120" w:after="120"/>
      <w:outlineLvl w:val="2"/>
    </w:pPr>
    <w:rPr>
      <w:rFonts w:ascii="Times New Roman" w:hAnsi="Times New Roman"/>
      <w:b/>
      <w:noProof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0E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28"/>
    </w:rPr>
  </w:style>
  <w:style w:type="paragraph" w:customStyle="1" w:styleId="Level1">
    <w:name w:val="Level 1"/>
    <w:basedOn w:val="Normal"/>
    <w:pPr>
      <w:spacing w:after="120"/>
      <w:ind w:left="360" w:hanging="360"/>
    </w:pPr>
  </w:style>
  <w:style w:type="paragraph" w:customStyle="1" w:styleId="AdoptionDate">
    <w:name w:val="Adoption Date"/>
    <w:basedOn w:val="Normal"/>
    <w:rPr>
      <w:b/>
    </w:rPr>
  </w:style>
  <w:style w:type="paragraph" w:customStyle="1" w:styleId="References">
    <w:name w:val="References"/>
    <w:pPr>
      <w:tabs>
        <w:tab w:val="right" w:pos="5760"/>
        <w:tab w:val="left" w:pos="6480"/>
      </w:tabs>
      <w:spacing w:after="120"/>
      <w:ind w:left="6480" w:hanging="6480"/>
    </w:pPr>
    <w:rPr>
      <w:rFonts w:ascii="Times New Roman" w:eastAsia="Times New Roman" w:hAnsi="Times New Roman"/>
      <w:noProof/>
      <w:sz w:val="24"/>
    </w:rPr>
  </w:style>
  <w:style w:type="paragraph" w:styleId="Footer">
    <w:name w:val="footer"/>
    <w:pPr>
      <w:widowControl w:val="0"/>
      <w:tabs>
        <w:tab w:val="right" w:pos="9360"/>
      </w:tabs>
      <w:jc w:val="right"/>
    </w:pPr>
    <w:rPr>
      <w:rFonts w:ascii="Times New Roman" w:hAnsi="Times New Roman"/>
      <w:noProof/>
      <w:sz w:val="24"/>
    </w:rPr>
  </w:style>
  <w:style w:type="paragraph" w:styleId="Header">
    <w:name w:val="header"/>
    <w:basedOn w:val="Normal"/>
    <w:pPr>
      <w:spacing w:after="120"/>
      <w:jc w:val="right"/>
    </w:pPr>
  </w:style>
  <w:style w:type="paragraph" w:customStyle="1" w:styleId="Level2">
    <w:name w:val="Level 2"/>
    <w:basedOn w:val="Level1"/>
    <w:pPr>
      <w:numPr>
        <w:numId w:val="1"/>
      </w:numPr>
    </w:pPr>
  </w:style>
  <w:style w:type="paragraph" w:customStyle="1" w:styleId="TOC">
    <w:name w:val="TOC"/>
    <w:basedOn w:val="Normal"/>
    <w:pPr>
      <w:tabs>
        <w:tab w:val="left" w:pos="720"/>
        <w:tab w:val="left" w:leader="dot" w:pos="8640"/>
      </w:tabs>
      <w:spacing w:line="240" w:lineRule="atLeast"/>
      <w:ind w:left="360" w:right="-187"/>
    </w:pPr>
    <w:rPr>
      <w:color w:val="000000"/>
    </w:rPr>
  </w:style>
  <w:style w:type="character" w:customStyle="1" w:styleId="Heading1Char">
    <w:name w:val="Heading 1 Char"/>
    <w:link w:val="Heading1"/>
    <w:rsid w:val="00C85D10"/>
    <w:rPr>
      <w:rFonts w:ascii="Times New Roman" w:hAnsi="Times New Roman"/>
      <w:b/>
      <w:noProof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WSSDA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Policy AA</dc:creator>
  <cp:keywords/>
  <cp:lastModifiedBy>Tori Tinker</cp:lastModifiedBy>
  <cp:revision>3</cp:revision>
  <cp:lastPrinted>2008-07-01T20:17:00Z</cp:lastPrinted>
  <dcterms:created xsi:type="dcterms:W3CDTF">2016-08-17T15:54:00Z</dcterms:created>
  <dcterms:modified xsi:type="dcterms:W3CDTF">2016-08-17T16:40:00Z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1883299035</vt:i4>
  </property>
  <property fmtid="{D5CDD505-2E9C-101B-9397-08002B2CF9AE}" pid="3" name="_EmailSubject">
    <vt:lpwstr/>
  </property>
  <property fmtid="{D5CDD505-2E9C-101B-9397-08002B2CF9AE}" pid="4" name="_AuthorEmail">
    <vt:lpwstr>ttinker@cashmere.wednet.edu</vt:lpwstr>
  </property>
  <property fmtid="{D5CDD505-2E9C-101B-9397-08002B2CF9AE}" pid="5" name="_AuthorEmailDisplayName">
    <vt:lpwstr>Tori Tinker</vt:lpwstr>
  </property>
  <property fmtid="{D5CDD505-2E9C-101B-9397-08002B2CF9AE}" pid="6" name="_ReviewingToolsShownOnce">
    <vt:lpwstr/>
  </property>
</Properties>
</file>